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74C" w14:textId="15CD0800" w:rsidR="00993A5C" w:rsidRDefault="004E035C">
      <w:pPr>
        <w:pStyle w:val="Title"/>
        <w:jc w:val="center"/>
      </w:pPr>
      <w:r>
        <w:t>Превръзка и сашета за изгаряне</w:t>
      </w:r>
    </w:p>
    <w:p w14:paraId="75B89627" w14:textId="4565522D" w:rsidR="00993A5C" w:rsidRDefault="00993A5C"/>
    <w:p w14:paraId="15E4CE7A" w14:textId="724CCF2E" w:rsidR="00993A5C" w:rsidRDefault="004E035C">
      <w:r>
        <w:t>ОТВОРЕТЕ                ИЗВАДЕТЕ                  ПОСТАВЕТЕ                  ФИКСИРАЙТЕ С БИНТ</w:t>
      </w:r>
    </w:p>
    <w:p w14:paraId="5B0E5380" w14:textId="331696F1" w:rsidR="00993A5C" w:rsidRDefault="004E035C">
      <w:r>
        <w:t xml:space="preserve">Приложение: изгаряния и опарвания. Защита срещу инфекции. </w:t>
      </w:r>
    </w:p>
    <w:p w14:paraId="04A9794A" w14:textId="79E81276" w:rsidR="00993A5C" w:rsidRDefault="004E035C">
      <w:r>
        <w:t>Намалява травмите и уврежданията на кожата.</w:t>
      </w:r>
    </w:p>
    <w:p w14:paraId="57192776" w14:textId="3E277D32" w:rsidR="00993A5C" w:rsidRDefault="004E035C">
      <w:r>
        <w:t xml:space="preserve">Облекчаване на болката. Подпомага заздравяването, овлажнява, охлажда и успокоява. </w:t>
      </w:r>
    </w:p>
    <w:p w14:paraId="0BFAAA14" w14:textId="1655C2B5" w:rsidR="00993A5C" w:rsidRDefault="004E035C">
      <w:r>
        <w:t>Не залепва към изгорената кожа. Нетоксично.</w:t>
      </w:r>
    </w:p>
    <w:p w14:paraId="731B6175" w14:textId="7BB68D57" w:rsidR="00993A5C" w:rsidRDefault="004E035C">
      <w:r>
        <w:t xml:space="preserve">Предупреждение: не използвайте, ако опаковката е отворена или повредена. </w:t>
      </w:r>
    </w:p>
    <w:p w14:paraId="2559359F" w14:textId="63E13AEE" w:rsidR="00993A5C" w:rsidRDefault="004E035C">
      <w:r>
        <w:t>Потърсете м</w:t>
      </w:r>
      <w:r>
        <w:t xml:space="preserve">едицинска помощ. </w:t>
      </w:r>
    </w:p>
    <w:p w14:paraId="138E59C0" w14:textId="4F5BD9BA" w:rsidR="00993A5C" w:rsidRDefault="004E035C">
      <w:r>
        <w:t>СЪСТАВ: пречистена вода, пропилен гликол, глицерин, емулгатор, карбомер.</w:t>
      </w:r>
    </w:p>
    <w:sectPr w:rsidR="00993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13B"/>
    <w:multiLevelType w:val="hybridMultilevel"/>
    <w:tmpl w:val="022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91"/>
    <w:rsid w:val="00213040"/>
    <w:rsid w:val="004E035C"/>
    <w:rsid w:val="00593B91"/>
    <w:rsid w:val="007A69D0"/>
    <w:rsid w:val="00993A5C"/>
    <w:rsid w:val="00AC16D2"/>
    <w:rsid w:val="07BE79D1"/>
    <w:rsid w:val="1024489A"/>
    <w:rsid w:val="14671C3B"/>
    <w:rsid w:val="1A3D72B6"/>
    <w:rsid w:val="1BBFDC31"/>
    <w:rsid w:val="1BE8C532"/>
    <w:rsid w:val="1C3EE58F"/>
    <w:rsid w:val="2110DABB"/>
    <w:rsid w:val="2178CF39"/>
    <w:rsid w:val="338BC75D"/>
    <w:rsid w:val="33A42E21"/>
    <w:rsid w:val="34668CCD"/>
    <w:rsid w:val="35A272C3"/>
    <w:rsid w:val="4423EC7A"/>
    <w:rsid w:val="54B9EDF6"/>
    <w:rsid w:val="5B38B46C"/>
    <w:rsid w:val="675B7A91"/>
    <w:rsid w:val="756E1199"/>
    <w:rsid w:val="7670CB14"/>
    <w:rsid w:val="7A0B0B9B"/>
    <w:rsid w:val="7C1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AD44"/>
  <w15:chartTrackingRefBased/>
  <w15:docId w15:val="{0B3E1C8B-20EC-47E8-8EE7-7C224E4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B91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93B91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59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A5CEBF2B-C1D8-4262-A04B-44FC8AE56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89F73-E279-4845-9E00-EDEAA3EAA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8376-898E-4C84-B932-C4AC750A9FAB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4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2022-10-28T13:09:00Z</dcterms:created>
  <dcterms:modified xsi:type="dcterms:W3CDTF">2022-10-28T13:09:00Z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