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74C" w14:textId="15CD0800" w:rsidR="008C6647" w:rsidRDefault="00320FC7">
      <w:pPr>
        <w:pStyle w:val="Title"/>
        <w:jc w:val="center"/>
      </w:pPr>
      <w:r>
        <w:t>Égési kötszer és tasakok</w:t>
      </w:r>
    </w:p>
    <w:p w14:paraId="75B89627" w14:textId="4565522D" w:rsidR="008C6647" w:rsidRDefault="008C6647"/>
    <w:p w14:paraId="15E4CE7A" w14:textId="724CCF2E" w:rsidR="008C6647" w:rsidRDefault="00320FC7">
      <w:r>
        <w:t>NYISSA KI                VEGYE KI                  HELYEZZE FEL                  RÖGZÍTSE KÖTÉSSEL</w:t>
      </w:r>
    </w:p>
    <w:p w14:paraId="5B0E5380" w14:textId="331696F1" w:rsidR="008C6647" w:rsidRDefault="00320FC7">
      <w:r>
        <w:t xml:space="preserve">Alkalmazás: égési sérülésekre és forrázásokra. Fertőzés elleni védelem. </w:t>
      </w:r>
    </w:p>
    <w:p w14:paraId="04A9794A" w14:textId="79E81276" w:rsidR="008C6647" w:rsidRDefault="00320FC7">
      <w:r>
        <w:t>Minimálisra csökkenti a traumát és a bőrkárosodást.</w:t>
      </w:r>
    </w:p>
    <w:p w14:paraId="57192776" w14:textId="3E277D32" w:rsidR="008C6647" w:rsidRDefault="00320FC7">
      <w:r>
        <w:t xml:space="preserve">Fájdalomcsillapítás. Elősegíti a gyógyulást, hidratál, hűsít és enyhíti a fájdalmat. </w:t>
      </w:r>
    </w:p>
    <w:p w14:paraId="0BFAAA14" w14:textId="1655C2B5" w:rsidR="008C6647" w:rsidRDefault="00320FC7">
      <w:r>
        <w:t>Nem tapad az égett bőrre. Nem mérgező.</w:t>
      </w:r>
    </w:p>
    <w:p w14:paraId="731B6175" w14:textId="7BB68D57" w:rsidR="008C6647" w:rsidRDefault="00320FC7">
      <w:r>
        <w:t>Figyel</w:t>
      </w:r>
      <w:r>
        <w:t xml:space="preserve">em: Ne használja fel, ha a csomagolás fel van bontva vagy megsérült. </w:t>
      </w:r>
    </w:p>
    <w:p w14:paraId="2559359F" w14:textId="63E13AEE" w:rsidR="008C6647" w:rsidRDefault="00320FC7">
      <w:r>
        <w:t xml:space="preserve">Forduljon orvoshoz. </w:t>
      </w:r>
    </w:p>
    <w:p w14:paraId="138E59C0" w14:textId="4F5BD9BA" w:rsidR="008C6647" w:rsidRDefault="00320FC7">
      <w:r>
        <w:t>ÖSSZETEVŐK: Tisztított víz, propilénglikol, glicerin, emulgeálószer, karbomer.</w:t>
      </w:r>
    </w:p>
    <w:sectPr w:rsidR="008C6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13B"/>
    <w:multiLevelType w:val="hybridMultilevel"/>
    <w:tmpl w:val="022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91"/>
    <w:rsid w:val="00213040"/>
    <w:rsid w:val="00320FC7"/>
    <w:rsid w:val="00593B91"/>
    <w:rsid w:val="007A69D0"/>
    <w:rsid w:val="008C6647"/>
    <w:rsid w:val="00AC16D2"/>
    <w:rsid w:val="07BE79D1"/>
    <w:rsid w:val="1024489A"/>
    <w:rsid w:val="14671C3B"/>
    <w:rsid w:val="1A3D72B6"/>
    <w:rsid w:val="1BBFDC31"/>
    <w:rsid w:val="1BE8C532"/>
    <w:rsid w:val="1C3EE58F"/>
    <w:rsid w:val="2110DABB"/>
    <w:rsid w:val="2178CF39"/>
    <w:rsid w:val="338BC75D"/>
    <w:rsid w:val="33A42E21"/>
    <w:rsid w:val="34668CCD"/>
    <w:rsid w:val="35A272C3"/>
    <w:rsid w:val="4423EC7A"/>
    <w:rsid w:val="54B9EDF6"/>
    <w:rsid w:val="5B38B46C"/>
    <w:rsid w:val="675B7A91"/>
    <w:rsid w:val="756E1199"/>
    <w:rsid w:val="7670CB14"/>
    <w:rsid w:val="7A0B0B9B"/>
    <w:rsid w:val="7C1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AD44"/>
  <w15:chartTrackingRefBased/>
  <w15:docId w15:val="{0B3E1C8B-20EC-47E8-8EE7-7C224E4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B91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93B91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59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A5CEBF2B-C1D8-4262-A04B-44FC8AE56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89F73-E279-4845-9E00-EDEAA3EAA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8376-898E-4C84-B932-C4AC750A9FAB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2022-10-28T13:07:00Z</dcterms:created>
  <dcterms:modified xsi:type="dcterms:W3CDTF">2022-10-28T13:07:00Z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