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F74C" w14:textId="15CD0800" w:rsidR="00DD7BC0" w:rsidRDefault="00963EAB">
      <w:pPr>
        <w:pStyle w:val="Title"/>
        <w:jc w:val="center"/>
      </w:pPr>
      <w:r>
        <w:t>Medicazioni e bustine per ustioni</w:t>
      </w:r>
    </w:p>
    <w:p w14:paraId="75B89627" w14:textId="4565522D" w:rsidR="00DD7BC0" w:rsidRDefault="00DD7BC0"/>
    <w:p w14:paraId="15E4CE7A" w14:textId="724CCF2E" w:rsidR="00DD7BC0" w:rsidRDefault="00963EAB">
      <w:r>
        <w:t>APRIRE                RIMUOVERE                  APPLICARE                  FISSARE CON BENDAGGIO</w:t>
      </w:r>
    </w:p>
    <w:p w14:paraId="5B0E5380" w14:textId="331696F1" w:rsidR="00DD7BC0" w:rsidRDefault="00963EAB">
      <w:r>
        <w:t xml:space="preserve">Applicazione: ustioni e scottature. Protegge dalle infezioni. </w:t>
      </w:r>
    </w:p>
    <w:p w14:paraId="04A9794A" w14:textId="79E81276" w:rsidR="00DD7BC0" w:rsidRDefault="00963EAB">
      <w:r>
        <w:t>Riduce al minimo i traumi e i danni cutanei.</w:t>
      </w:r>
    </w:p>
    <w:p w14:paraId="57192776" w14:textId="3E277D32" w:rsidR="00DD7BC0" w:rsidRDefault="00963EAB">
      <w:r>
        <w:t xml:space="preserve">Dona sollievo dal dolore. Favorisce la guarigione, idrata, rinfresca e lenisce. </w:t>
      </w:r>
    </w:p>
    <w:p w14:paraId="0BFAAA14" w14:textId="1655C2B5" w:rsidR="00DD7BC0" w:rsidRDefault="00963EAB">
      <w:r>
        <w:t>Non aderisce alla pelle ustionata. Atossico.</w:t>
      </w:r>
    </w:p>
    <w:p w14:paraId="731B6175" w14:textId="7BB68D57" w:rsidR="00DD7BC0" w:rsidRDefault="00963EAB">
      <w:r>
        <w:t>Attenzione: non utiliz</w:t>
      </w:r>
      <w:r>
        <w:t xml:space="preserve">zare se la confezione è aperta o danneggiata. </w:t>
      </w:r>
    </w:p>
    <w:p w14:paraId="2559359F" w14:textId="63E13AEE" w:rsidR="00DD7BC0" w:rsidRDefault="00963EAB">
      <w:r>
        <w:t xml:space="preserve">Consultare un medico. </w:t>
      </w:r>
    </w:p>
    <w:p w14:paraId="138E59C0" w14:textId="4F5BD9BA" w:rsidR="00DD7BC0" w:rsidRDefault="00963EAB">
      <w:r>
        <w:t>INGREDIENTI: acqua depurata, glicole propilenico, glicerina, emulsionante, carbomero.</w:t>
      </w:r>
    </w:p>
    <w:sectPr w:rsidR="00DD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13B"/>
    <w:multiLevelType w:val="hybridMultilevel"/>
    <w:tmpl w:val="022E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91"/>
    <w:rsid w:val="00213040"/>
    <w:rsid w:val="00593B91"/>
    <w:rsid w:val="007A69D0"/>
    <w:rsid w:val="00963EAB"/>
    <w:rsid w:val="00AC16D2"/>
    <w:rsid w:val="00DD7BC0"/>
    <w:rsid w:val="07BE79D1"/>
    <w:rsid w:val="1024489A"/>
    <w:rsid w:val="14671C3B"/>
    <w:rsid w:val="1A3D72B6"/>
    <w:rsid w:val="1BBFDC31"/>
    <w:rsid w:val="1BE8C532"/>
    <w:rsid w:val="1C3EE58F"/>
    <w:rsid w:val="2110DABB"/>
    <w:rsid w:val="2178CF39"/>
    <w:rsid w:val="338BC75D"/>
    <w:rsid w:val="33A42E21"/>
    <w:rsid w:val="34668CCD"/>
    <w:rsid w:val="35A272C3"/>
    <w:rsid w:val="4423EC7A"/>
    <w:rsid w:val="54B9EDF6"/>
    <w:rsid w:val="5B38B46C"/>
    <w:rsid w:val="675B7A91"/>
    <w:rsid w:val="756E1199"/>
    <w:rsid w:val="7670CB14"/>
    <w:rsid w:val="7A0B0B9B"/>
    <w:rsid w:val="7C1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AD44"/>
  <w15:chartTrackingRefBased/>
  <w15:docId w15:val="{0B3E1C8B-20EC-47E8-8EE7-7C224E4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B91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593B91"/>
    <w:rPr>
      <w:rFonts w:asciiTheme="majorHAnsi" w:eastAsiaTheme="majorEastAsia" w:hAnsiTheme="majorHAnsi" w:cstheme="majorBidi"/>
      <w:kern w:val="28"/>
      <w:sz w:val="56"/>
    </w:rPr>
  </w:style>
  <w:style w:type="paragraph" w:styleId="ListParagraph">
    <w:name w:val="List Paragraph"/>
    <w:basedOn w:val="Normal"/>
    <w:uiPriority w:val="34"/>
    <w:qFormat/>
    <w:rsid w:val="0059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93CA1CEEC5B4182E5A271D4C26394" ma:contentTypeVersion="14" ma:contentTypeDescription="Create a new document." ma:contentTypeScope="" ma:versionID="073769a34d34477e84d1f01f8db9b58a">
  <xsd:schema xmlns:xsd="http://www.w3.org/2001/XMLSchema" xmlns:xs="http://www.w3.org/2001/XMLSchema" xmlns:p="http://schemas.microsoft.com/office/2006/metadata/properties" xmlns:ns2="26d1eacd-ead6-4fd4-8273-697bd5827b60" xmlns:ns3="38957175-c67a-44ef-ad1a-8f29a752e587" targetNamespace="http://schemas.microsoft.com/office/2006/metadata/properties" ma:root="true" ma:fieldsID="23eea9cd19961cf56ccbf2654022af61" ns2:_="" ns3:_="">
    <xsd:import namespace="26d1eacd-ead6-4fd4-8273-697bd5827b60"/>
    <xsd:import namespace="38957175-c67a-44ef-ad1a-8f29a752e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eacd-ead6-4fd4-8273-697bd5827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95a34b-9c73-436d-acdf-a61716336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7175-c67a-44ef-ad1a-8f29a752e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45b41fd-1d7e-45fa-baa9-d969a95b0434}" ma:internalName="TaxCatchAll" ma:showField="CatchAllData" ma:web="38957175-c67a-44ef-ad1a-8f29a752e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1eacd-ead6-4fd4-8273-697bd5827b60">
      <Terms xmlns="http://schemas.microsoft.com/office/infopath/2007/PartnerControls"/>
    </lcf76f155ced4ddcb4097134ff3c332f>
    <TaxCatchAll xmlns="38957175-c67a-44ef-ad1a-8f29a752e587" xsi:nil="true"/>
  </documentManagement>
</p:properties>
</file>

<file path=customXml/itemProps1.xml><?xml version="1.0" encoding="utf-8"?>
<ds:datastoreItem xmlns:ds="http://schemas.openxmlformats.org/officeDocument/2006/customXml" ds:itemID="{A5CEBF2B-C1D8-4262-A04B-44FC8AE56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eacd-ead6-4fd4-8273-697bd5827b60"/>
    <ds:schemaRef ds:uri="38957175-c67a-44ef-ad1a-8f29a752e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89F73-E279-4845-9E00-EDEAA3EAA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68376-898E-4C84-B932-C4AC750A9FAB}">
  <ds:schemaRefs>
    <ds:schemaRef ds:uri="http://schemas.microsoft.com/office/2006/metadata/properties"/>
    <ds:schemaRef ds:uri="http://schemas.microsoft.com/office/infopath/2007/PartnerControls"/>
    <ds:schemaRef ds:uri="26d1eacd-ead6-4fd4-8273-697bd5827b60"/>
    <ds:schemaRef ds:uri="38957175-c67a-44ef-ad1a-8f29a752e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Turner</dc:creator>
  <cp:keywords/>
  <dc:description/>
  <cp:lastModifiedBy>Rachel Turner</cp:lastModifiedBy>
  <cp:revision>2</cp:revision>
  <dcterms:created xsi:type="dcterms:W3CDTF">2022-10-28T14:17:00Z</dcterms:created>
  <dcterms:modified xsi:type="dcterms:W3CDTF">2022-10-28T14:17:00Z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0x01010054793CA1CEEC5B4182E5A271D4C26394</vt:lpwstr>
  </property>
  <property fmtid="{D5CDD505-2E9C-101B-9397-08002B2CF9AE}" pid="3" name="MediaServiceImageTags">
    <vt:lpwstr/>
  </property>
</Properties>
</file>